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8F0FF" w14:textId="77777777" w:rsidR="0095336A" w:rsidRPr="006E2F7A" w:rsidRDefault="0095336A" w:rsidP="007C7F9A">
      <w:pPr>
        <w:pStyle w:val="a6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แบบฟอร์มข้อมูลพื้นฐานโครงการของจังหวัด (ระดับกิจกรรมย่อย)                (1 ชุด : 1 กิจกรรมหลัก)</w:t>
      </w:r>
    </w:p>
    <w:p w14:paraId="5CE23875" w14:textId="77777777" w:rsidR="0095336A" w:rsidRPr="006E2F7A" w:rsidRDefault="0095336A" w:rsidP="0095336A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ลำดับความสำคัญ.........</w:t>
      </w:r>
    </w:p>
    <w:p w14:paraId="6D9CC7D4" w14:textId="1F7FB210" w:rsidR="005B6E7C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ชื่อโครงการ  : </w:t>
      </w:r>
      <w:r w:rsidR="0093578A">
        <w:rPr>
          <w:rFonts w:ascii="TH SarabunIT๙" w:hAnsi="TH SarabunIT๙" w:cs="TH SarabunIT๙" w:hint="cs"/>
          <w:sz w:val="32"/>
          <w:szCs w:val="32"/>
          <w:cs/>
        </w:rPr>
        <w:t>การพัฒนาด้านเกษตร</w:t>
      </w:r>
    </w:p>
    <w:p w14:paraId="32AAFC5D" w14:textId="09185C32" w:rsidR="0095336A" w:rsidRPr="006E2F7A" w:rsidRDefault="0095336A" w:rsidP="005B6E7C">
      <w:pPr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กิจกรรมหลัก </w:t>
      </w:r>
      <w:r w:rsidR="00581485" w:rsidRPr="00581485">
        <w:rPr>
          <w:rFonts w:ascii="TH SarabunIT๙" w:hAnsi="TH SarabunIT๙" w:cs="TH SarabunIT๙"/>
          <w:sz w:val="32"/>
          <w:szCs w:val="32"/>
          <w:cs/>
        </w:rPr>
        <w:t>ส่งเสริมการปลูกพืชทางเลือกใหม่ในพื้นที่ไม่เหมาะสม</w:t>
      </w:r>
      <w:r w:rsidR="006E2F7A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วงเงิน </w:t>
      </w:r>
      <w:r w:rsidR="00581485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625</w:t>
      </w:r>
      <w:r w:rsidR="000F3ED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,</w:t>
      </w:r>
      <w:r w:rsidR="00581485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7</w:t>
      </w:r>
      <w:r w:rsidR="000D0CF1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0</w:t>
      </w:r>
      <w:r w:rsidR="000F3ED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0</w:t>
      </w:r>
      <w:r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บาท</w:t>
      </w:r>
    </w:p>
    <w:p w14:paraId="64A0486F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</w:t>
      </w:r>
      <w:r w:rsidRPr="000F3ED0">
        <w:rPr>
          <w:rFonts w:ascii="TH SarabunIT๙" w:hAnsi="TH SarabunIT๙" w:cs="TH SarabunIT๙"/>
          <w:b/>
          <w:bCs/>
          <w:sz w:val="32"/>
          <w:szCs w:val="32"/>
          <w:cs/>
        </w:rPr>
        <w:t>ร์ชาติ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 w:hint="cs"/>
          <w:sz w:val="32"/>
          <w:szCs w:val="32"/>
          <w:cs/>
        </w:rPr>
        <w:t>การสร้างโอกาสและความเสมอภาคทางสังคม</w:t>
      </w:r>
    </w:p>
    <w:p w14:paraId="7407C38E" w14:textId="77777777" w:rsidR="005B6E7C" w:rsidRPr="00613DEE" w:rsidRDefault="005B6E7C" w:rsidP="005B6E7C">
      <w:pPr>
        <w:spacing w:line="276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แผนแม่บทฯ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D0CF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พลังทางสังคม</w:t>
      </w:r>
    </w:p>
    <w:p w14:paraId="68E61ABD" w14:textId="77777777" w:rsidR="005B6E7C" w:rsidRPr="00613DEE" w:rsidRDefault="005B6E7C" w:rsidP="005B6E7C">
      <w:pPr>
        <w:spacing w:line="276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ประเด็นการพัฒนาของจังหวัด</w:t>
      </w:r>
      <w:r w:rsidR="000F3E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0F3E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5E9CC41D" w14:textId="77777777" w:rsidR="005B6E7C" w:rsidRPr="00613DEE" w:rsidRDefault="005B6E7C" w:rsidP="005B6E7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613DEE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13DEE">
        <w:rPr>
          <w:rFonts w:ascii="TH SarabunIT๙" w:hAnsi="TH SarabunIT๙" w:cs="TH SarabunIT๙"/>
          <w:sz w:val="32"/>
          <w:szCs w:val="32"/>
          <w:cs/>
        </w:rPr>
        <w:t>ส่งเสริม พัฒนาและยกระดับ การรับรองเกษตรปลอดภัยและเกษตรอินทรีย์ ให้ได้รับรองมาตรฐาน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br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หน่วยดำเนินการ:</w:t>
      </w:r>
      <w:r w:rsidRPr="00613DEE">
        <w:rPr>
          <w:rFonts w:ascii="TH SarabunIT๙" w:hAnsi="TH SarabunIT๙" w:cs="TH SarabunIT๙"/>
          <w:sz w:val="32"/>
          <w:szCs w:val="32"/>
          <w:cs/>
        </w:rPr>
        <w:t>สำนักงานเกษตรจังหวัดยโสธร</w:t>
      </w:r>
      <w:r w:rsidRPr="00613DEE">
        <w:rPr>
          <w:rFonts w:ascii="TH SarabunIT๙" w:hAnsi="TH SarabunIT๙" w:cs="TH SarabunIT๙"/>
          <w:sz w:val="32"/>
          <w:szCs w:val="32"/>
        </w:rPr>
        <w:tab/>
      </w:r>
    </w:p>
    <w:p w14:paraId="3F1C6540" w14:textId="77777777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ผู้รับผิดชอบ: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นายนพดล  ผุดผ่อง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เกษตรจังหวัด</w:t>
      </w:r>
    </w:p>
    <w:p w14:paraId="3F65247D" w14:textId="0192F22A" w:rsidR="005B6E7C" w:rsidRPr="00613DEE" w:rsidRDefault="005B6E7C" w:rsidP="005B6E7C">
      <w:pPr>
        <w:spacing w:line="276" w:lineRule="auto"/>
        <w:ind w:right="142"/>
        <w:rPr>
          <w:rFonts w:ascii="TH SarabunIT๙" w:hAnsi="TH SarabunIT๙" w:cs="TH SarabunIT๙"/>
          <w:sz w:val="32"/>
          <w:szCs w:val="32"/>
        </w:rPr>
      </w:pP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สถานที่ติดต่อ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สำนักงานเกษตรจังหวัดยโสธร </w:t>
      </w:r>
      <w:r w:rsidRPr="00613DEE">
        <w:rPr>
          <w:rFonts w:ascii="TH SarabunIT๙" w:hAnsi="TH SarabunIT๙" w:cs="TH SarabunIT๙"/>
          <w:sz w:val="32"/>
          <w:szCs w:val="32"/>
          <w:cs/>
        </w:rPr>
        <w:tab/>
      </w:r>
      <w:r w:rsidRPr="00613DEE">
        <w:rPr>
          <w:rFonts w:ascii="TH SarabunIT๙" w:hAnsi="TH SarabunIT๙" w:cs="TH SarabunIT๙"/>
          <w:b/>
          <w:bCs/>
          <w:sz w:val="32"/>
          <w:szCs w:val="32"/>
          <w:cs/>
        </w:rPr>
        <w:t>หมายเลขโทรศัพท์</w:t>
      </w:r>
      <w:r w:rsidRPr="00613DE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7B7D">
        <w:rPr>
          <w:rFonts w:ascii="TH SarabunIT๙" w:hAnsi="TH SarabunIT๙" w:cs="TH SarabunIT๙" w:hint="cs"/>
          <w:sz w:val="32"/>
          <w:szCs w:val="32"/>
          <w:cs/>
        </w:rPr>
        <w:t>0 4577 3020</w:t>
      </w:r>
    </w:p>
    <w:p w14:paraId="263599E4" w14:textId="77777777" w:rsidR="0095336A" w:rsidRPr="006E2F7A" w:rsidRDefault="005B6E7C" w:rsidP="005B6E7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(1)  หลักการและเหตุผล</w:t>
      </w:r>
    </w:p>
    <w:p w14:paraId="715D886E" w14:textId="77777777" w:rsidR="00A106D8" w:rsidRDefault="0095336A" w:rsidP="0095336A">
      <w:pPr>
        <w:ind w:left="1418" w:hanging="99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(1.1) ที่มา : </w:t>
      </w:r>
      <w:r w:rsidRPr="006E2F7A">
        <w:rPr>
          <w:rFonts w:ascii="TH SarabunIT๙" w:hAnsi="TH SarabunIT๙" w:cs="TH SarabunIT๙"/>
          <w:sz w:val="32"/>
          <w:szCs w:val="32"/>
          <w:cs/>
        </w:rPr>
        <w:t>(ระบุ เช่น มติ ครม. นโยบายรัฐบาล ยุทธศาสตร์ชาติ แผนพัฒนาเศรษฐกิจและสังคมแห่งชาติ แผนพัฒนาภาค แผนพัฒนาจังหวัด)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C47E48A" w14:textId="5D01C97B" w:rsidR="005B6E7C" w:rsidRPr="001B745C" w:rsidRDefault="005B6E7C" w:rsidP="005B6E7C">
      <w:pPr>
        <w:tabs>
          <w:tab w:val="left" w:pos="0"/>
        </w:tabs>
        <w:contextualSpacing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1B74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ประเทศไทยได้กำหนดยุทธศาสตร์ชาติ ๒๐ ปี ภายใต้วิสัยทัศน์ “ประเทศมีความมั่นคง มั่งคั่ง ยั่งยืนเป็นประเทศพัฒนาแล้ว ด้วยการพัฒนาตามหลักปรัชญาของเศรษฐกิจพอเพียง</w:t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</w:rPr>
        <w:t>”</w:t>
      </w: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โดยมียุทธศาสตร์ชาติ</w:t>
      </w:r>
      <w:r w:rsidRPr="001B745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๖ ยุทธศาสตร์ ซึ่ง</w:t>
      </w:r>
      <w:r w:rsidRPr="001B745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ยุทธศาสตร์ด้านการสร้างความสามารถในการแข่งขัน เป็นหนึ่งในยุทธศาสตร์หลักที่สำคัญ การพัฒนาภาคการเกษตรให้มีศักยภาพและขีดความสามารถทางการแข่งขัน จะเป็นปัจจัยแห่งความสำเร็จที่สำคัญที่จะ</w:t>
      </w:r>
      <w:r w:rsidRPr="001B745C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 xml:space="preserve">ช่วยให้การดำเนินการตามยุทธศาสตร์ชาติในด้านต่าง ๆ สามารถบรรลุวัตถุประสงค์ได้ตามเป้าหมาย โดยเฉพาะด้านการสร้างความสามารถในการแข่งขัน </w:t>
      </w:r>
      <w:r w:rsidRPr="001B745C">
        <w:rPr>
          <w:rFonts w:ascii="TH SarabunIT๙" w:hAnsi="TH SarabunIT๙" w:cs="TH SarabunIT๙" w:hint="cs"/>
          <w:color w:val="000000" w:themeColor="text1"/>
          <w:spacing w:val="-8"/>
          <w:sz w:val="32"/>
          <w:szCs w:val="32"/>
          <w:cs/>
        </w:rPr>
        <w:t>เป็น</w:t>
      </w:r>
      <w:r w:rsidRPr="001B745C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การยกระดับผลิตภาพการผลิตและสร้างมูลค่าเพิ่มให้กับผลิตภัณฑ์และสินค้าเกษตร</w:t>
      </w:r>
    </w:p>
    <w:p w14:paraId="5D175048" w14:textId="4313D8DD" w:rsidR="000D0CF1" w:rsidRDefault="005B6E7C" w:rsidP="000D0CF1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ab/>
      </w:r>
      <w:r w:rsidRPr="001B745C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1B745C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13 เป้าหมายระดับหมุดหมาย มูลค่าเพิ่มของสินค้าเกษตรและเกษตรแปรรูปสูงขึ้น ตัวชี้วัดและค่าเป้าหมาย ผลิตภัณฑ์มวลรวมในประเทศสาขาเกษตรเติบโต ร้อยละ 4.5 ต่อปี กลยุทธ์ที่ 3 การขยายผลเกษตรยั่งยืนที่เป็นมิตรกับสิ่งแวดล้อมและมีมูลค่าเพิ่มสูง กลยุทธ์ย่อย ส่งเสริมการทำเกษตรยั่งยืนที่ตระหนักถึงผลกระทบทางสิ่งแวดล้อม  และสนับสนุนปัจจัยการผลิตที่จำเป็น </w:t>
      </w:r>
    </w:p>
    <w:p w14:paraId="6B737538" w14:textId="1C0455A2" w:rsidR="00581485" w:rsidRPr="00581485" w:rsidRDefault="00581485" w:rsidP="000D0C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81485">
        <w:rPr>
          <w:rFonts w:ascii="TH SarabunIT๙" w:hAnsi="TH SarabunIT๙" w:cs="TH SarabunIT๙"/>
          <w:sz w:val="32"/>
          <w:szCs w:val="32"/>
        </w:rPr>
        <w:tab/>
      </w:r>
      <w:r w:rsidRPr="00581485">
        <w:rPr>
          <w:rFonts w:ascii="TH SarabunIT๙" w:hAnsi="TH SarabunIT๙" w:cs="TH SarabunIT๙"/>
          <w:sz w:val="32"/>
          <w:szCs w:val="32"/>
        </w:rPr>
        <w:tab/>
      </w:r>
      <w:r w:rsidRPr="00581485">
        <w:rPr>
          <w:rFonts w:ascii="TH SarabunIT๙" w:hAnsi="TH SarabunIT๙" w:cs="TH SarabunIT๙"/>
          <w:sz w:val="32"/>
          <w:szCs w:val="32"/>
          <w:cs/>
        </w:rPr>
        <w:t>การพัฒนาภาคเกษตรกรรมที่ยั่งยืนเป็นรากฐานสำคัญของการพัฒนาเศรษฐกิจและสังคมในระดับท้องถิ่น โดยเฉพาะในจังหวัดยโสธรซึ่งมีประชากรส่วนใหญ่ประกอบอาชีพเกษตรกรรม การส่งเสริมการปลูกพืชทางเลือกใหม่ในพื้นที่ที่ไม่เหมาะสมสำหรับการเกษตรแบบดั้งเดิมจึงเป็นแนวทางที่สำคัญในการเพิ่มประสิทธิภาพการใช้ประโยชน์จากที่ดิน สร้างรายได้ให้กับเกษตรกร และลดความเสี่ยงจากการพึ่งพาพืชเศรษฐกิจหลักเพียงชนิดเดียว</w:t>
      </w:r>
    </w:p>
    <w:p w14:paraId="5004566B" w14:textId="77777777" w:rsidR="0095336A" w:rsidRPr="001B745C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1B745C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(1.2) สรุปสาระสำคัญ</w:t>
      </w:r>
    </w:p>
    <w:p w14:paraId="5174311E" w14:textId="3E909BF4" w:rsidR="000D0CF1" w:rsidRDefault="0095336A" w:rsidP="000D0CF1">
      <w:pPr>
        <w:tabs>
          <w:tab w:val="left" w:pos="1350"/>
        </w:tabs>
        <w:ind w:firstLine="567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สภาพปัญหา / ความต้องการ : </w:t>
      </w:r>
      <w:r w:rsidR="00C430EC" w:rsidRPr="000F3ED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จังหวัดยโสธร</w:t>
      </w:r>
      <w:r w:rsidR="00C430E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มีพื้นทีทั้งหมด 2,601,040 ไร่ มีพื้นที่ทำการเกษตร </w:t>
      </w:r>
      <w:r w:rsidR="00C430E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จำนวน</w:t>
      </w:r>
      <w:r w:rsidR="00C430EC" w:rsidRPr="00ED4104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 xml:space="preserve"> </w:t>
      </w:r>
      <w:r w:rsidR="00C430EC" w:rsidRPr="00EB4105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1,824,765</w:t>
      </w:r>
      <w:r w:rsidR="00C430EC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 </w:t>
      </w:r>
      <w:r w:rsidR="00C430E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ไร่</w:t>
      </w:r>
      <w:r w:rsidR="00C430EC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C430E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พื้นที่ทำนาซึ่งเป็นพื้นที่ส่วนใหญ่ของการทำการเกษตร โดยร้อยละ 80 เป็นพื้นที่ไม่เหมาะสมสำหรับการปลูกข้าว </w:t>
      </w:r>
      <w:r w:rsidR="00C430EC">
        <w:rPr>
          <w:rFonts w:ascii="TH SarabunIT๙" w:eastAsia="Calibri" w:hAnsi="TH SarabunIT๙" w:cs="TH SarabunIT๙"/>
          <w:spacing w:val="-2"/>
          <w:sz w:val="32"/>
          <w:szCs w:val="32"/>
        </w:rPr>
        <w:t xml:space="preserve">(S3, N) </w:t>
      </w:r>
      <w:r w:rsidR="00C430E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>ทำให้ผลผลิตต่อไร่ต่ำ ประกอบกับเกษตรกรในจังหวัดยโสธรมีอาชีพหลักคือการทำนาเป็นการเกษตรแบบเชิงเดี่ยว ส่งผลให้เกษตรกรไม่มีความมั่นคงในการประกอบอาชีพ จากสภาพปัญหาดังกล่าว สำนักงานเกษตรจังหวัดยโสธร จึงได้กำหนดแนวคิดที่จะส่งเสริมให้เกษตรกรปรับเปลี่ยนวิธีการทำการเกษตรแบบพืชเชิงเดี่ยว หันมาปลูกพืชหลากหลายหรือปลูกพืชหลายชนิดในพื้นที่เดียวกัน เพื่อลดความเสี่ยงจากปัญหาราคาผลผลิตตกต่ำโดยเฉพาะราคาข้าวที่ขึ้นลงตามภาวะตลาดโลก จึงได้เสนอทางเลือกให้เกษตรกรปรับเปลี่ยนมาปลูก</w:t>
      </w:r>
      <w:r w:rsidR="00C430EC" w:rsidRPr="00581485">
        <w:rPr>
          <w:rFonts w:ascii="TH SarabunIT๙" w:hAnsi="TH SarabunIT๙" w:cs="TH SarabunIT๙"/>
          <w:sz w:val="32"/>
          <w:szCs w:val="32"/>
          <w:cs/>
        </w:rPr>
        <w:t>พืชทางเลือกใหม่ในพื้นที่ไม่เหมาะสม</w:t>
      </w:r>
      <w:r w:rsidR="00C430EC">
        <w:rPr>
          <w:rFonts w:ascii="TH SarabunIT๙" w:eastAsia="Calibri" w:hAnsi="TH SarabunIT๙" w:cs="TH SarabunIT๙" w:hint="cs"/>
          <w:spacing w:val="-2"/>
          <w:sz w:val="32"/>
          <w:szCs w:val="32"/>
          <w:cs/>
        </w:rPr>
        <w:t xml:space="preserve">  </w:t>
      </w:r>
    </w:p>
    <w:p w14:paraId="47273A97" w14:textId="77777777" w:rsidR="00581485" w:rsidRDefault="00FB6267" w:rsidP="005B6E7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="0095336A" w:rsidRPr="000F3ED0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ความเร่งด่วน : (ระบุระดับความจำเป็นเร่งด่วน) : </w:t>
      </w:r>
      <w:r w:rsidR="00581485" w:rsidRPr="000F3ED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ควรดำเนินการอย่างเร่งด่วน</w:t>
      </w:r>
      <w:r w:rsidR="00581485" w:rsidRPr="000F3ED0">
        <w:rPr>
          <w:rFonts w:ascii="TH SarabunIT๙" w:hAnsi="TH SarabunIT๙" w:cs="TH SarabunIT๙"/>
          <w:color w:val="000000" w:themeColor="text1"/>
          <w:spacing w:val="4"/>
          <w:sz w:val="32"/>
          <w:szCs w:val="32"/>
          <w:cs/>
        </w:rPr>
        <w:t>เพื่อ</w:t>
      </w:r>
      <w:r w:rsidR="00581485" w:rsidRPr="000F3ED0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ส่งเสริมให้มีการปลูกพืช</w:t>
      </w:r>
      <w:r w:rsidR="00581485">
        <w:rPr>
          <w:rFonts w:ascii="TH SarabunIT๙" w:hAnsi="TH SarabunIT๙" w:cs="TH SarabunIT๙" w:hint="cs"/>
          <w:color w:val="000000" w:themeColor="text1"/>
          <w:spacing w:val="4"/>
          <w:sz w:val="32"/>
          <w:szCs w:val="32"/>
          <w:cs/>
        </w:rPr>
        <w:t>เศรษฐกิจทางเลือกใหม่ ในการเพิ่มรายได้และยกระดับคุณภาพชีวิตเกษตรกร</w:t>
      </w:r>
    </w:p>
    <w:p w14:paraId="522F2FD4" w14:textId="6FAC7C3E" w:rsidR="0095336A" w:rsidRPr="00472F53" w:rsidRDefault="0095336A" w:rsidP="005B6E7C">
      <w:pPr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(2)  ข้อมูลทั่วไปของโครงการ</w:t>
      </w: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14:paraId="774AAB8F" w14:textId="77777777" w:rsidR="0095336A" w:rsidRPr="00472F53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72F53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(2.1) วัตถุประสงค์ของโครงการ  </w:t>
      </w:r>
    </w:p>
    <w:p w14:paraId="06A47B19" w14:textId="5E24A4A4" w:rsidR="00FB6267" w:rsidRPr="00076C96" w:rsidRDefault="00FB6267" w:rsidP="00FB626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</w:t>
      </w:r>
      <w:r w:rsidRPr="00076C96">
        <w:rPr>
          <w:rFonts w:ascii="TH SarabunIT๙" w:hAnsi="TH SarabunIT๙" w:cs="TH SarabunIT๙"/>
          <w:sz w:val="32"/>
          <w:szCs w:val="32"/>
          <w:cs/>
        </w:rPr>
        <w:t xml:space="preserve">.๑ </w:t>
      </w:r>
      <w:r w:rsidR="00A5195D">
        <w:rPr>
          <w:rFonts w:ascii="TH SarabunPSK" w:hAnsi="TH SarabunPSK" w:cs="TH SarabunPSK" w:hint="cs"/>
          <w:sz w:val="32"/>
          <w:szCs w:val="32"/>
          <w:cs/>
        </w:rPr>
        <w:t>เพื่อส่งเสริมให้เกษตรกรปรับเปลี่ยนพื้นที่การปลูกพืชชนิดเดิม มาเป็นพื้นที่ปลูกพืชหลากหลาย</w:t>
      </w:r>
      <w:r w:rsidR="00A5195D" w:rsidRPr="00DF03F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284C86C" w14:textId="5669CEC4" w:rsidR="0095336A" w:rsidRPr="006E2F7A" w:rsidRDefault="0095336A" w:rsidP="00507220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(2.2) สถานภาพของโครงการ</w:t>
      </w:r>
    </w:p>
    <w:p w14:paraId="6B09DCC1" w14:textId="15B6B481" w:rsidR="0095336A" w:rsidRPr="006E2F7A" w:rsidRDefault="00A5195D" w:rsidP="0095336A">
      <w:pPr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" w:char="F0A8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โครงการเดิม</w:t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" w:char="F0FE"/>
      </w:r>
      <w:r w:rsidR="0095336A" w:rsidRPr="006E2F7A">
        <w:rPr>
          <w:rFonts w:ascii="TH SarabunIT๙" w:hAnsi="TH SarabunIT๙" w:cs="TH SarabunIT๙"/>
          <w:sz w:val="32"/>
          <w:szCs w:val="32"/>
          <w:cs/>
        </w:rPr>
        <w:t xml:space="preserve"> โครงการใหม่</w:t>
      </w:r>
    </w:p>
    <w:p w14:paraId="7466CC53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(2.3) ประเภทของโครงการ</w:t>
      </w:r>
    </w:p>
    <w:p w14:paraId="26B981DE" w14:textId="77777777" w:rsidR="0095336A" w:rsidRPr="006E2F7A" w:rsidRDefault="0095336A" w:rsidP="0095336A">
      <w:pPr>
        <w:ind w:left="426" w:firstLine="708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พัฒนา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ดำเนินการปกติ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</w:p>
    <w:p w14:paraId="35B7E2E9" w14:textId="54C6D924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(2.4) ระยะเวลาดำเนินโครงการ 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ปี   เริ่มต้นปี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9E7B7D">
        <w:rPr>
          <w:rFonts w:ascii="TH SarabunIT๙" w:hAnsi="TH SarabunIT๙" w:cs="TH SarabunIT๙" w:hint="cs"/>
          <w:sz w:val="32"/>
          <w:szCs w:val="32"/>
          <w:cs/>
        </w:rPr>
        <w:t>69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สิ้นสุดปี </w:t>
      </w:r>
      <w:r w:rsidR="006E2F7A" w:rsidRPr="00507220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507220">
        <w:rPr>
          <w:rFonts w:ascii="TH SarabunIT๙" w:hAnsi="TH SarabunIT๙" w:cs="TH SarabunIT๙"/>
          <w:sz w:val="32"/>
          <w:szCs w:val="32"/>
          <w:cs/>
        </w:rPr>
        <w:t xml:space="preserve"> 25</w:t>
      </w:r>
      <w:r w:rsidR="009E7B7D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507220">
        <w:rPr>
          <w:rFonts w:ascii="TH SarabunIT๙" w:hAnsi="TH SarabunIT๙" w:cs="TH SarabunIT๙"/>
          <w:sz w:val="32"/>
          <w:szCs w:val="32"/>
          <w:cs/>
        </w:rPr>
        <w:tab/>
      </w:r>
    </w:p>
    <w:p w14:paraId="6A88E680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(2.5) สถานที่ดำเนินโครงการ : (ระบุพื้นที่ดำเนินการ เช่น อำเภอ ตำบล  หมู่บ้าน เป็นต้น)   </w:t>
      </w:r>
    </w:p>
    <w:p w14:paraId="20FF9EE2" w14:textId="76A29638" w:rsidR="0095336A" w:rsidRPr="00507220" w:rsidRDefault="00FB6267" w:rsidP="0095336A">
      <w:pPr>
        <w:ind w:left="993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เกษตรกรใน</w:t>
      </w:r>
      <w:r w:rsidR="00507220" w:rsidRPr="00507220">
        <w:rPr>
          <w:rFonts w:ascii="TH SarabunIT๙" w:hAnsi="TH SarabunIT๙" w:cs="TH SarabunIT๙" w:hint="cs"/>
          <w:sz w:val="32"/>
          <w:szCs w:val="32"/>
          <w:cs/>
        </w:rPr>
        <w:t>อำเภอทั้ง 9 อำเภอ จังหวัดยโสธร</w:t>
      </w:r>
    </w:p>
    <w:p w14:paraId="097F0A8A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(3) กลุ่มเป้าหมาย และผู้มีส่วนได้ส่วนเสีย</w:t>
      </w:r>
    </w:p>
    <w:p w14:paraId="69C3F9B7" w14:textId="566DA053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(3.1) กลุ่มเป้าหมาย :</w:t>
      </w:r>
      <w:r w:rsidR="00507220">
        <w:rPr>
          <w:rFonts w:ascii="TH SarabunIT๙" w:hAnsi="TH SarabunIT๙" w:cs="TH SarabunIT๙"/>
          <w:sz w:val="32"/>
          <w:szCs w:val="32"/>
        </w:rPr>
        <w:t xml:space="preserve"> </w:t>
      </w:r>
      <w:r w:rsidR="00A5195D">
        <w:rPr>
          <w:rFonts w:ascii="TH SarabunIT๙" w:hAnsi="TH SarabunIT๙" w:cs="TH SarabunIT๙" w:hint="cs"/>
          <w:sz w:val="32"/>
          <w:szCs w:val="32"/>
          <w:cs/>
        </w:rPr>
        <w:t>เกษตรกรที่สนใจปรับเปลี่ยนพื้นที่จากพืชชนิดเดิมมาเป็นการปลูปพืชหลากหลาย จำนวน 20 ราย</w:t>
      </w:r>
    </w:p>
    <w:p w14:paraId="1E4FDA6B" w14:textId="7DCC0B76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(3.2) ผู้มีส่วนได้ส่วนเสีย :</w:t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เกษตรกร</w:t>
      </w:r>
      <w:r w:rsidR="00A5195D">
        <w:rPr>
          <w:rFonts w:ascii="TH SarabunIT๙" w:hAnsi="TH SarabunIT๙" w:cs="TH SarabunIT๙" w:hint="cs"/>
          <w:sz w:val="32"/>
          <w:szCs w:val="32"/>
          <w:cs/>
        </w:rPr>
        <w:t>ผู้ปลูกพืช ผู้ประกอบการ</w:t>
      </w:r>
    </w:p>
    <w:p w14:paraId="787AF4CA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(4) เป้าหมาย ผลลัพธ์ และผลกระทบโครงการ</w:t>
      </w:r>
    </w:p>
    <w:p w14:paraId="200DD2E2" w14:textId="77777777" w:rsidR="0095336A" w:rsidRPr="006E2F7A" w:rsidRDefault="0095336A" w:rsidP="0095336A">
      <w:pPr>
        <w:ind w:firstLine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(4.1) เป้าหมายโครงการ</w:t>
      </w:r>
    </w:p>
    <w:p w14:paraId="4D5FF859" w14:textId="77777777" w:rsidR="00507220" w:rsidRDefault="0095336A" w:rsidP="0095336A">
      <w:pPr>
        <w:ind w:firstLine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</w:p>
    <w:p w14:paraId="75C75CC6" w14:textId="440D2CE8" w:rsidR="00FB6267" w:rsidRDefault="00A5195D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เกษตรกร จำนวน 20 ราย ได้รับการถ่ายทอดความรู้ในการปรับเปลี่ยนการปลูกพืชเชิงเดี่ยว</w:t>
      </w:r>
    </w:p>
    <w:p w14:paraId="7C3F0E17" w14:textId="77777777" w:rsidR="0095336A" w:rsidRPr="006E2F7A" w:rsidRDefault="00507220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(4.2) ผลผลิต </w:t>
      </w:r>
    </w:p>
    <w:p w14:paraId="1A0C736E" w14:textId="4694B8D2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A5195D">
        <w:rPr>
          <w:rFonts w:ascii="TH SarabunIT๙" w:hAnsi="TH SarabunIT๙" w:cs="TH SarabunIT๙" w:hint="cs"/>
          <w:sz w:val="32"/>
          <w:szCs w:val="32"/>
          <w:cs/>
        </w:rPr>
        <w:t>มีพื้นที่ปรับเปลี่ยนการปลูกพืชไม่เหมาะสม จำนวน 20 ไร่</w:t>
      </w:r>
    </w:p>
    <w:p w14:paraId="6AB50C2A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(4.3) ผลลัพธ์ </w:t>
      </w:r>
    </w:p>
    <w:p w14:paraId="3FBF78C5" w14:textId="465C9321" w:rsidR="00A5195D" w:rsidRDefault="00FB6267" w:rsidP="00A5195D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5195D" w:rsidRPr="00D222BB">
        <w:rPr>
          <w:rFonts w:ascii="TH SarabunIT๙" w:hAnsi="TH SarabunIT๙" w:cs="TH SarabunIT๙"/>
          <w:sz w:val="32"/>
          <w:szCs w:val="32"/>
        </w:rPr>
        <w:t>1</w:t>
      </w:r>
      <w:r w:rsidR="00A5195D">
        <w:rPr>
          <w:rFonts w:ascii="TH SarabunIT๙" w:hAnsi="TH SarabunIT๙" w:cs="TH SarabunIT๙" w:hint="cs"/>
          <w:sz w:val="32"/>
          <w:szCs w:val="32"/>
          <w:cs/>
        </w:rPr>
        <w:t>) เกษตรกรต้นแบบได้รับการถ่ายทอดความรู้ในการปรับเปลี่ยนการปลูกพืชเชิงเดี่ยว</w:t>
      </w:r>
    </w:p>
    <w:p w14:paraId="2F88E8B9" w14:textId="676329FE" w:rsidR="00A5195D" w:rsidRPr="00DD6388" w:rsidRDefault="00A5195D" w:rsidP="00A5195D">
      <w:pPr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D6388">
        <w:rPr>
          <w:rFonts w:ascii="TH SarabunIT๙" w:hAnsi="TH SarabunIT๙" w:cs="TH SarabunIT๙" w:hint="cs"/>
          <w:spacing w:val="-4"/>
          <w:sz w:val="32"/>
          <w:szCs w:val="32"/>
          <w:cs/>
        </w:rPr>
        <w:t>2) เกษตรกรต้นแบบสามารถถ่ายทอดความรู้ในการปรับเปลี่ยนการปลูกพืชเชิงเดี่ยวให้แก่เกษตรกรผู้สนใจได้</w:t>
      </w:r>
    </w:p>
    <w:p w14:paraId="7FD6258E" w14:textId="3254BBCD" w:rsidR="0095336A" w:rsidRPr="006E2F7A" w:rsidRDefault="00DD1C16" w:rsidP="00A519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(4.4) ผลกระทบ :</w:t>
      </w:r>
    </w:p>
    <w:p w14:paraId="176FD89C" w14:textId="77777777" w:rsidR="00A5195D" w:rsidRPr="006E2F7A" w:rsidRDefault="0095336A" w:rsidP="00A5195D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เชิงบวก : </w:t>
      </w:r>
      <w:r w:rsidR="00A5195D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A5195D" w:rsidRPr="006E2F7A">
        <w:rPr>
          <w:rFonts w:ascii="TH SarabunIT๙" w:hAnsi="TH SarabunIT๙" w:cs="TH SarabunIT๙"/>
          <w:sz w:val="32"/>
          <w:szCs w:val="32"/>
          <w:cs/>
        </w:rPr>
        <w:t>กษตรกรผู้ปลูก</w:t>
      </w:r>
      <w:r w:rsidR="00A5195D">
        <w:rPr>
          <w:rFonts w:ascii="TH SarabunIT๙" w:hAnsi="TH SarabunIT๙" w:cs="TH SarabunIT๙" w:hint="cs"/>
          <w:sz w:val="32"/>
          <w:szCs w:val="32"/>
          <w:cs/>
        </w:rPr>
        <w:t>กล้วยหอมทองมีองค์ความรู้</w:t>
      </w:r>
      <w:r w:rsidR="00A5195D" w:rsidRPr="00507220">
        <w:rPr>
          <w:rFonts w:ascii="TH SarabunIT๙" w:eastAsia="Arial Unicode MS" w:hAnsi="TH SarabunIT๙" w:cs="TH SarabunIT๙"/>
          <w:sz w:val="32"/>
          <w:szCs w:val="32"/>
          <w:cs/>
        </w:rPr>
        <w:t>การเพิ่มประสิทธิภาพการผลิต</w:t>
      </w:r>
    </w:p>
    <w:p w14:paraId="2296D85F" w14:textId="67A85DDF" w:rsidR="0095336A" w:rsidRDefault="0095336A" w:rsidP="0095336A">
      <w:pPr>
        <w:ind w:left="99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เชิงลบ : </w:t>
      </w:r>
      <w:r w:rsidR="00DD1C16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</w:p>
    <w:p w14:paraId="0FF7721B" w14:textId="77777777" w:rsidR="0095336A" w:rsidRDefault="00FB6267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5336A"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(5) แนวทางการดำเนินงาน</w:t>
      </w:r>
    </w:p>
    <w:p w14:paraId="22E13520" w14:textId="77777777" w:rsidR="00DD1C16" w:rsidRPr="00DD1C16" w:rsidRDefault="00DD1C16" w:rsidP="00DD1C16">
      <w:pPr>
        <w:ind w:firstLine="720"/>
        <w:rPr>
          <w:rFonts w:ascii="TH SarabunIT๙" w:eastAsia="Arial Unicode MS" w:hAnsi="TH SarabunIT๙" w:cs="TH SarabunIT๙"/>
          <w:sz w:val="30"/>
          <w:szCs w:val="30"/>
        </w:rPr>
      </w:pP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(แสดงรายละเอียดกิจกรรมที่จะทำภายใต้โครงการที่จังหวัด/กลุ่มจังหวัด เสนอขอ และทำเครื่องหมาย </w:t>
      </w:r>
      <w:r w:rsidRPr="00DD1C16">
        <w:rPr>
          <w:rFonts w:ascii="TH SarabunIT๙" w:eastAsia="Arial Unicode MS" w:hAnsi="TH SarabunIT๙" w:cs="TH SarabunIT๙"/>
          <w:sz w:val="30"/>
          <w:szCs w:val="30"/>
        </w:rPr>
        <w:sym w:font="Wingdings 2" w:char="F050"/>
      </w:r>
      <w:r w:rsidRPr="00DD1C16">
        <w:rPr>
          <w:rFonts w:ascii="TH SarabunIT๙" w:eastAsia="Arial Unicode MS" w:hAnsi="TH SarabunIT๙" w:cs="TH SarabunIT๙"/>
          <w:sz w:val="30"/>
          <w:szCs w:val="30"/>
          <w:cs/>
        </w:rPr>
        <w:t xml:space="preserve"> ลงในช่องระยะเวลาที่จะเริ่มดำเนินงานของแต่ละกิจกรรมสำคัญด้วย)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1253"/>
        <w:gridCol w:w="1273"/>
        <w:gridCol w:w="1161"/>
        <w:gridCol w:w="1101"/>
      </w:tblGrid>
      <w:tr w:rsidR="00DD1C16" w:rsidRPr="00DD1C16" w14:paraId="69189210" w14:textId="77777777" w:rsidTr="00DD1C16">
        <w:tc>
          <w:tcPr>
            <w:tcW w:w="4926" w:type="dxa"/>
            <w:vMerge w:val="restart"/>
            <w:shd w:val="clear" w:color="auto" w:fill="auto"/>
          </w:tcPr>
          <w:p w14:paraId="34BFD2C2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กิจกรรมย่อย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3E0536EA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>ระยะเวลาที่จะเริ่มดำเนินการ</w:t>
            </w:r>
          </w:p>
        </w:tc>
      </w:tr>
      <w:tr w:rsidR="00DD1C16" w:rsidRPr="00DD1C16" w14:paraId="061E0870" w14:textId="77777777" w:rsidTr="00A5195D">
        <w:tc>
          <w:tcPr>
            <w:tcW w:w="492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EA84E98" w14:textId="77777777" w:rsidR="00DD1C16" w:rsidRPr="00DD1C16" w:rsidRDefault="00DD1C16" w:rsidP="000A5B2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9DC14CE" w14:textId="094480A3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ต.ค.-ธ.ค. </w:t>
            </w:r>
            <w:r w:rsidR="00A5195D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6F8C8" w14:textId="3A7456DB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ม.ค.-มี.ค. </w:t>
            </w:r>
            <w:r w:rsidR="00A5195D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2D13E" w14:textId="0F974E01" w:rsidR="00DD1C16" w:rsidRP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เม.ย.-มิ.ย. </w:t>
            </w:r>
            <w:r w:rsidR="00A5195D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42E23" w14:textId="77777777" w:rsidR="00DD1C16" w:rsidRDefault="00DD1C16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DD1C16"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  <w:t xml:space="preserve">ก.ค.-ก.ย. </w:t>
            </w:r>
          </w:p>
          <w:p w14:paraId="13322765" w14:textId="3A4FFA95" w:rsidR="00A5195D" w:rsidRPr="00DD1C16" w:rsidRDefault="00A5195D" w:rsidP="000A5B2E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0"/>
                <w:szCs w:val="30"/>
                <w:cs/>
              </w:rPr>
              <w:t>70</w:t>
            </w:r>
          </w:p>
        </w:tc>
      </w:tr>
      <w:tr w:rsidR="00DD1C16" w:rsidRPr="00DD1C16" w14:paraId="27E7E481" w14:textId="77777777" w:rsidTr="00A5195D">
        <w:tc>
          <w:tcPr>
            <w:tcW w:w="4926" w:type="dxa"/>
            <w:tcBorders>
              <w:bottom w:val="nil"/>
            </w:tcBorders>
            <w:shd w:val="clear" w:color="auto" w:fill="auto"/>
          </w:tcPr>
          <w:p w14:paraId="493673C0" w14:textId="42FEA7E8" w:rsidR="00DD1C16" w:rsidRPr="00DD1C16" w:rsidRDefault="00A5195D" w:rsidP="000A5B2E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 w:val="30"/>
                <w:cs/>
              </w:rPr>
            </w:pPr>
            <w:r w:rsidRPr="00A5195D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กิจกรรมหลักที่ 1 : ส่งเสริมการปลูกพืชทางเลือกใหม่ในพื้นที่ไม่เหมาะสม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9035608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20083D1C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</w:tcPr>
          <w:p w14:paraId="771D2A98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34F7F7BD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DD1C16" w:rsidRPr="001B745C" w14:paraId="1D28D16A" w14:textId="77777777" w:rsidTr="00A5195D">
        <w:tc>
          <w:tcPr>
            <w:tcW w:w="4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5AA273" w14:textId="33DCCFE2" w:rsidR="00DD6388" w:rsidRDefault="00DD6388" w:rsidP="000F3ED0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>
              <w:rPr>
                <w:rFonts w:ascii="TH SarabunIT๙" w:hAnsi="TH SarabunIT๙" w:cs="TH SarabunIT๙" w:hint="cs"/>
                <w:sz w:val="30"/>
                <w:cs/>
              </w:rPr>
              <w:t>1.1 ประชาสัมพันธ์ รับสมัครเกษตรกรเข้าร่วมโครงการฯ</w:t>
            </w:r>
          </w:p>
          <w:p w14:paraId="0635F059" w14:textId="1FED69F4" w:rsidR="00FB6267" w:rsidRDefault="00FB6267" w:rsidP="000F3ED0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FB6267">
              <w:rPr>
                <w:rFonts w:ascii="TH SarabunIT๙" w:hAnsi="TH SarabunIT๙" w:cs="TH SarabunIT๙"/>
                <w:sz w:val="30"/>
                <w:cs/>
              </w:rPr>
              <w:t>1.</w:t>
            </w:r>
            <w:r w:rsidR="00DD6388">
              <w:rPr>
                <w:rFonts w:ascii="TH SarabunIT๙" w:hAnsi="TH SarabunIT๙" w:cs="TH SarabunIT๙" w:hint="cs"/>
                <w:sz w:val="30"/>
                <w:cs/>
              </w:rPr>
              <w:t>2</w:t>
            </w:r>
            <w:r w:rsidRPr="00FB6267">
              <w:rPr>
                <w:rFonts w:ascii="TH SarabunIT๙" w:hAnsi="TH SarabunIT๙" w:cs="TH SarabunIT๙"/>
                <w:sz w:val="30"/>
                <w:cs/>
              </w:rPr>
              <w:t xml:space="preserve"> </w:t>
            </w:r>
            <w:r w:rsidR="00A5195D" w:rsidRPr="00A5195D">
              <w:rPr>
                <w:rFonts w:ascii="TH SarabunIT๙" w:hAnsi="TH SarabunIT๙" w:cs="TH SarabunIT๙"/>
                <w:sz w:val="30"/>
                <w:cs/>
              </w:rPr>
              <w:t>อบรมถ่ายทอดความรู้แก่เกษตร</w:t>
            </w:r>
          </w:p>
          <w:p w14:paraId="4134B699" w14:textId="7B715044" w:rsidR="000F3ED0" w:rsidRDefault="000F3ED0" w:rsidP="00FB6267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 w:rsidRPr="001B745C">
              <w:rPr>
                <w:rFonts w:ascii="TH SarabunIT๙" w:hAnsi="TH SarabunIT๙" w:cs="TH SarabunIT๙"/>
                <w:sz w:val="30"/>
                <w:cs/>
              </w:rPr>
              <w:t>1.</w:t>
            </w:r>
            <w:r w:rsidR="00DD6388">
              <w:rPr>
                <w:rFonts w:ascii="TH SarabunIT๙" w:hAnsi="TH SarabunIT๙" w:cs="TH SarabunIT๙" w:hint="cs"/>
                <w:sz w:val="30"/>
                <w:cs/>
              </w:rPr>
              <w:t>3</w:t>
            </w:r>
            <w:r w:rsidRPr="001B745C">
              <w:rPr>
                <w:rFonts w:ascii="TH SarabunIT๙" w:hAnsi="TH SarabunIT๙" w:cs="TH SarabunIT๙"/>
                <w:sz w:val="30"/>
                <w:cs/>
              </w:rPr>
              <w:t xml:space="preserve"> </w:t>
            </w:r>
            <w:r w:rsidR="00A5195D" w:rsidRPr="00A5195D">
              <w:rPr>
                <w:rFonts w:ascii="TH SarabunIT๙" w:hAnsi="TH SarabunIT๙" w:cs="TH SarabunIT๙"/>
                <w:sz w:val="30"/>
                <w:cs/>
              </w:rPr>
              <w:t>ศึกษาดูงานแปลงเกษตรกรต้นแบบ</w:t>
            </w:r>
          </w:p>
          <w:p w14:paraId="3D81B61D" w14:textId="77777777" w:rsidR="00A5195D" w:rsidRDefault="00A5195D" w:rsidP="00FB6267">
            <w:pPr>
              <w:pStyle w:val="a3"/>
              <w:ind w:left="0"/>
              <w:rPr>
                <w:rFonts w:ascii="TH SarabunIT๙" w:hAnsi="TH SarabunIT๙" w:cs="TH SarabunIT๙"/>
                <w:sz w:val="30"/>
              </w:rPr>
            </w:pPr>
            <w:r>
              <w:rPr>
                <w:rFonts w:ascii="TH SarabunIT๙" w:hAnsi="TH SarabunIT๙" w:cs="TH SarabunIT๙"/>
                <w:sz w:val="30"/>
              </w:rPr>
              <w:t>1.</w:t>
            </w:r>
            <w:r w:rsidR="00DD6388">
              <w:rPr>
                <w:rFonts w:ascii="TH SarabunIT๙" w:hAnsi="TH SarabunIT๙" w:cs="TH SarabunIT๙"/>
                <w:sz w:val="30"/>
              </w:rPr>
              <w:t>4</w:t>
            </w:r>
            <w:r>
              <w:rPr>
                <w:rFonts w:ascii="TH SarabunIT๙" w:hAnsi="TH SarabunIT๙" w:cs="TH SarabunIT๙"/>
                <w:sz w:val="30"/>
              </w:rPr>
              <w:t xml:space="preserve"> </w:t>
            </w:r>
            <w:r w:rsidRPr="00A5195D">
              <w:rPr>
                <w:rFonts w:ascii="TH SarabunIT๙" w:hAnsi="TH SarabunIT๙" w:cs="TH SarabunIT๙"/>
                <w:sz w:val="30"/>
                <w:cs/>
              </w:rPr>
              <w:t>สนับสนุนปัจจัยการผลิตตามความต้องการของเกษตรกร</w:t>
            </w:r>
          </w:p>
          <w:p w14:paraId="5E5244BF" w14:textId="64F93488" w:rsidR="00DD6388" w:rsidRPr="001B745C" w:rsidRDefault="00DD6388" w:rsidP="00FB6267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cs/>
              </w:rPr>
              <w:t>1.5 ติดตามให้คำแนะนำแก่เกษตรกรที่เข้าร่วมโครงการ</w:t>
            </w: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B45081" w14:textId="77777777" w:rsidR="00DD6388" w:rsidRPr="001B745C" w:rsidRDefault="00DD6388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35F3A5FC" w14:textId="77777777" w:rsidR="009D3938" w:rsidRPr="001B745C" w:rsidRDefault="009D3938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D4BF09" w14:textId="77777777" w:rsidR="00DD6388" w:rsidRPr="001B745C" w:rsidRDefault="00DD6388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406D40A3" w14:textId="77777777" w:rsidR="000F3ED0" w:rsidRPr="001B745C" w:rsidRDefault="000F3ED0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540D7C" w14:textId="77777777" w:rsidR="009D3938" w:rsidRPr="001B745C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E963021" w14:textId="77777777" w:rsidR="009D3938" w:rsidRPr="001B745C" w:rsidRDefault="009D393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6070DAFD" w14:textId="77777777" w:rsidR="00DD6388" w:rsidRPr="001B745C" w:rsidRDefault="00DD6388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648E0110" w14:textId="77777777" w:rsidR="00DD6388" w:rsidRPr="001B745C" w:rsidRDefault="00DD6388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  <w:p w14:paraId="72C132E8" w14:textId="44D6FA45" w:rsidR="009D3938" w:rsidRPr="001B745C" w:rsidRDefault="00DD6388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30E65" w14:textId="77777777" w:rsidR="00DD1C16" w:rsidRDefault="00DD1C16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39765A9F" w14:textId="77777777" w:rsidR="00DD6388" w:rsidRDefault="00DD638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0D38ABFC" w14:textId="77777777" w:rsidR="00DD6388" w:rsidRDefault="00DD638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45884456" w14:textId="77777777" w:rsidR="00DD6388" w:rsidRDefault="00DD6388" w:rsidP="009D393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14:paraId="78CAF513" w14:textId="33C5C302" w:rsidR="00DD6388" w:rsidRPr="001B745C" w:rsidRDefault="00DD6388" w:rsidP="00DD638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B745C">
              <w:rPr>
                <w:rFonts w:ascii="TH SarabunIT๙" w:hAnsi="TH SarabunIT๙" w:cs="TH SarabunIT๙"/>
                <w:sz w:val="30"/>
                <w:szCs w:val="30"/>
              </w:rPr>
              <w:sym w:font="Wingdings" w:char="F0FC"/>
            </w:r>
          </w:p>
        </w:tc>
      </w:tr>
      <w:tr w:rsidR="00DD1C16" w:rsidRPr="00DD1C16" w14:paraId="0D0C75E0" w14:textId="77777777" w:rsidTr="00A5195D">
        <w:tc>
          <w:tcPr>
            <w:tcW w:w="4926" w:type="dxa"/>
            <w:tcBorders>
              <w:top w:val="nil"/>
            </w:tcBorders>
            <w:shd w:val="clear" w:color="auto" w:fill="auto"/>
          </w:tcPr>
          <w:p w14:paraId="41F69E8F" w14:textId="77777777" w:rsidR="00DD1C16" w:rsidRPr="00DD1C16" w:rsidRDefault="00DD1C16" w:rsidP="000A5B2E">
            <w:pPr>
              <w:pStyle w:val="a3"/>
              <w:ind w:left="0"/>
              <w:rPr>
                <w:rFonts w:ascii="TH SarabunIT๙" w:hAnsi="TH SarabunIT๙" w:cs="TH SarabunIT๙"/>
                <w:sz w:val="30"/>
                <w:cs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2D2D9FA1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0" w:type="auto"/>
            <w:tcBorders>
              <w:top w:val="nil"/>
            </w:tcBorders>
            <w:shd w:val="clear" w:color="auto" w:fill="auto"/>
          </w:tcPr>
          <w:p w14:paraId="4A51A87F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</w:tcPr>
          <w:p w14:paraId="39B9F524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nil"/>
            </w:tcBorders>
            <w:shd w:val="clear" w:color="auto" w:fill="auto"/>
          </w:tcPr>
          <w:p w14:paraId="2DFE3A39" w14:textId="77777777" w:rsidR="00DD1C16" w:rsidRPr="00DD1C16" w:rsidRDefault="00DD1C16" w:rsidP="000A5B2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5DDEAE82" w14:textId="77777777" w:rsidR="00DD6388" w:rsidRDefault="00DD6388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212CBB2" w14:textId="2BEA7D89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(6) วิธีการดำเนินงาน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ดำเนินการเอง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จ้างเหมา</w:t>
      </w:r>
    </w:p>
    <w:p w14:paraId="161D43C8" w14:textId="3295B05C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(7) วงเงินของโครงการ จำนวน</w:t>
      </w:r>
      <w:r w:rsidR="009D39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D6388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625,700</w:t>
      </w:r>
      <w:r w:rsidR="00DD6388" w:rsidRPr="006E2F7A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บาท</w:t>
      </w:r>
    </w:p>
    <w:p w14:paraId="7BBE1A82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6E2F7A">
        <w:rPr>
          <w:rFonts w:ascii="TH SarabunIT๙" w:hAnsi="TH SarabunIT๙" w:cs="TH SarabunIT๙"/>
          <w:spacing w:val="-2"/>
          <w:sz w:val="32"/>
          <w:szCs w:val="32"/>
          <w:cs/>
        </w:rPr>
        <w:t>(ให้กรอกรายละเอียดข้อมูลตามแบบฟอร์มรายละเอียดจำแนกตามงบรายจ่ายด้วย)</w:t>
      </w:r>
    </w:p>
    <w:p w14:paraId="470BD8AC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รายงานความสำเร็จของการดำเนินงานที่ผ่านมา</w:t>
      </w:r>
    </w:p>
    <w:p w14:paraId="2C842A9B" w14:textId="77777777" w:rsidR="009D3938" w:rsidRPr="006E2F7A" w:rsidRDefault="009D3938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ยังไม่ดำเนินการ</w:t>
      </w:r>
    </w:p>
    <w:p w14:paraId="65635A44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ภารกิจขององค์กรปกครองส่วนท้องถิ่น</w:t>
      </w:r>
    </w:p>
    <w:p w14:paraId="2F8ADA5D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 โครงการไม่ใช่ภารกิจขององค์กรปกครองส่วนท้องถิ่น</w:t>
      </w:r>
    </w:p>
    <w:p w14:paraId="7CE7FEB1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โครงการเป็นภารกิจขององค์กรปกครองส่วนท้องถิ่น</w:t>
      </w:r>
    </w:p>
    <w:p w14:paraId="6B22D57E" w14:textId="77777777" w:rsidR="0095336A" w:rsidRPr="006E2F7A" w:rsidRDefault="0095336A" w:rsidP="0095336A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10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 ความพร้อมของโครงการ</w:t>
      </w:r>
    </w:p>
    <w:p w14:paraId="32653318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(10.1) พื้นที่ดำเนินโครงการ</w:t>
      </w:r>
    </w:p>
    <w:p w14:paraId="6F65DDFB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14:paraId="3201E437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แต่อยู่ในระหว่างจัดเตรียมพื้นที่ หรือกำลังแก้ไขปัญหา / อุปสรรคต่างๆ หรือเตรียมการขออนุญาตตามกฎหมาย</w:t>
      </w:r>
    </w:p>
    <w:p w14:paraId="0D9CD98A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>อยู่ในระหว่างศึกษาความเหมาะสม และคัดเลือกพื้นที่ดำเนินการ</w:t>
      </w:r>
    </w:p>
    <w:p w14:paraId="55524884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(10.2) แบบรูปรายการ/ แผนการปฏิบัติงาน</w:t>
      </w:r>
    </w:p>
    <w:p w14:paraId="50B4D16F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 และสมบูรณ์ (ให้ระบุชื่อหน่วยงานเจ้าของรูปแบบรายการที่ใช้) </w:t>
      </w:r>
    </w:p>
    <w:p w14:paraId="43D3753A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 xml:space="preserve">มีแต่ยังไม่สมบูรณ์ (ให้ระบุชื่อหน่วยงานเจ้าของรูปแบบรายการที่ใช้) </w:t>
      </w:r>
    </w:p>
    <w:p w14:paraId="22450D1C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ไม่มี</w:t>
      </w:r>
    </w:p>
    <w:p w14:paraId="4E14B93F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(10.3) ความพร้อมของบุคลากร เครื่องมือ และเทคนิคการดำเนินการ</w:t>
      </w:r>
    </w:p>
    <w:p w14:paraId="0C138A12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บุคลากรมีประสบการณ์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ทั้งหมด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บางส่วน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64A48265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เครื่องมือดำเนินการ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 พร้อมดำเนินการได้ทันที</w:t>
      </w:r>
    </w:p>
    <w:p w14:paraId="162B3CD4" w14:textId="77777777" w:rsidR="0095336A" w:rsidRPr="006E2F7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มีบางส่วนและต้องจัดหาเพิ่มเติม</w:t>
      </w:r>
    </w:p>
    <w:p w14:paraId="13C94638" w14:textId="77777777" w:rsidR="0095336A" w:rsidRPr="006E2F7A" w:rsidRDefault="0095336A" w:rsidP="0095336A">
      <w:pPr>
        <w:pStyle w:val="a3"/>
        <w:ind w:left="43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 ต้องจัดหาเพิ่มเติม</w:t>
      </w:r>
    </w:p>
    <w:p w14:paraId="2B978479" w14:textId="77777777" w:rsidR="0095336A" w:rsidRPr="006E2F7A" w:rsidRDefault="0095336A" w:rsidP="0095336A">
      <w:pPr>
        <w:pStyle w:val="a3"/>
        <w:numPr>
          <w:ilvl w:val="0"/>
          <w:numId w:val="1"/>
        </w:numPr>
        <w:ind w:left="1418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  <w:cs/>
        </w:rPr>
        <w:t>เทคนิคในการบริหารจัดการ</w:t>
      </w:r>
      <w:r w:rsidRPr="006E2F7A">
        <w:rPr>
          <w:rFonts w:ascii="TH SarabunIT๙" w:hAnsi="TH SarabunIT๙" w:cs="TH SarabunIT๙"/>
          <w:sz w:val="32"/>
          <w:szCs w:val="32"/>
          <w:cs/>
        </w:rPr>
        <w:tab/>
      </w: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มีประสบการณ์สูง</w:t>
      </w:r>
    </w:p>
    <w:p w14:paraId="6EC1DD49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มีประสบการณ์ปานกลาง</w:t>
      </w:r>
    </w:p>
    <w:p w14:paraId="1E5336BA" w14:textId="77777777" w:rsidR="0095336A" w:rsidRPr="006E2F7A" w:rsidRDefault="0095336A" w:rsidP="0095336A">
      <w:pPr>
        <w:pStyle w:val="a3"/>
        <w:ind w:left="360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 xml:space="preserve"> ไม่มีประสบการณ์</w:t>
      </w:r>
    </w:p>
    <w:p w14:paraId="79674520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(10.4) ผลกระทบสิ่งแวดล้อม</w:t>
      </w:r>
    </w:p>
    <w:p w14:paraId="09D3C860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ผ่านคณะกรรมการสิ่งแวดล้อมแห่งชาติแล้ว</w:t>
      </w:r>
    </w:p>
    <w:p w14:paraId="1CBAC625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อยู่ระหว่างการพิจารณาของคณะกรรมการสิ่งแวดล้อมแห่งชาติ</w:t>
      </w:r>
    </w:p>
    <w:p w14:paraId="445046EB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คณะกรรมการสิ่งแวดล้อมแห่งชาติยังไม่พิจารณา</w:t>
      </w:r>
    </w:p>
    <w:p w14:paraId="56BD782A" w14:textId="77777777" w:rsidR="0095336A" w:rsidRPr="006E2F7A" w:rsidRDefault="0095336A" w:rsidP="0095336A">
      <w:pPr>
        <w:ind w:left="42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(10.5) รายงานการศึกษาความเหมาะสม (</w:t>
      </w:r>
      <w:r w:rsidRPr="006E2F7A">
        <w:rPr>
          <w:rFonts w:ascii="TH SarabunIT๙" w:hAnsi="TH SarabunIT๙" w:cs="TH SarabunIT๙"/>
          <w:b/>
          <w:bCs/>
          <w:sz w:val="32"/>
          <w:szCs w:val="32"/>
        </w:rPr>
        <w:t>FS</w:t>
      </w:r>
      <w:r w:rsidRPr="006E2F7A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3DB7D872" w14:textId="77777777" w:rsidR="0095336A" w:rsidRPr="006E2F7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ไม่ต้องทำรายงานการศึกษา</w:t>
      </w:r>
    </w:p>
    <w:p w14:paraId="50F76A8D" w14:textId="339B949C" w:rsidR="0095336A" w:rsidRDefault="0095336A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6E2F7A">
        <w:rPr>
          <w:rFonts w:ascii="TH SarabunIT๙" w:hAnsi="TH SarabunIT๙" w:cs="TH SarabunIT๙"/>
          <w:sz w:val="32"/>
          <w:szCs w:val="32"/>
        </w:rPr>
        <w:sym w:font="Wingdings" w:char="F06F"/>
      </w:r>
      <w:r w:rsidRPr="006E2F7A">
        <w:rPr>
          <w:rFonts w:ascii="TH SarabunIT๙" w:hAnsi="TH SarabunIT๙" w:cs="TH SarabunIT๙"/>
          <w:sz w:val="32"/>
          <w:szCs w:val="32"/>
          <w:cs/>
        </w:rPr>
        <w:tab/>
        <w:t>ต้องทำรายงานการศึกษา</w:t>
      </w:r>
    </w:p>
    <w:p w14:paraId="72A100AE" w14:textId="25A41583" w:rsidR="00DD6388" w:rsidRDefault="00DD638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DA17A3" w14:textId="23C981E9" w:rsidR="00DD6388" w:rsidRDefault="00DD638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04899C3E" w14:textId="2E3BACC6" w:rsidR="00DD6388" w:rsidRDefault="00DD638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25FEEE3" w14:textId="755C54D3" w:rsidR="00DD6388" w:rsidRDefault="00DD638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722F251A" w14:textId="77777777" w:rsidR="00DD6388" w:rsidRPr="006E2F7A" w:rsidRDefault="00DD6388" w:rsidP="0095336A">
      <w:pPr>
        <w:ind w:left="1560" w:hanging="426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EBF7498" w14:textId="77777777" w:rsidR="009D3938" w:rsidRPr="00496C1E" w:rsidRDefault="009D3938" w:rsidP="009D3938">
      <w:pPr>
        <w:ind w:firstLine="709"/>
        <w:rPr>
          <w:rFonts w:ascii="TH SarabunIT๙" w:eastAsia="Arial Unicode MS" w:hAnsi="TH SarabunIT๙" w:cs="TH SarabunIT๙"/>
          <w:b/>
          <w:bCs/>
          <w:color w:val="FF0000"/>
          <w:sz w:val="32"/>
          <w:szCs w:val="32"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lastRenderedPageBreak/>
        <w:t xml:space="preserve">(๑๑)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</w:t>
      </w:r>
    </w:p>
    <w:p w14:paraId="51E8CF19" w14:textId="39418DE8" w:rsidR="00FB6267" w:rsidRPr="00885669" w:rsidRDefault="00FB6267" w:rsidP="00FB6267">
      <w:pPr>
        <w:tabs>
          <w:tab w:val="left" w:pos="284"/>
        </w:tabs>
        <w:ind w:firstLine="1134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85669">
        <w:rPr>
          <w:rFonts w:ascii="TH SarabunIT๙" w:eastAsia="Calibri" w:hAnsi="TH SarabunIT๙" w:cs="TH SarabunIT๙"/>
          <w:sz w:val="32"/>
          <w:szCs w:val="32"/>
        </w:rPr>
        <w:t xml:space="preserve">1) </w:t>
      </w:r>
      <w:r w:rsidR="00DD6388">
        <w:rPr>
          <w:rFonts w:ascii="TH SarabunIT๙" w:eastAsia="Calibri" w:hAnsi="TH SarabunIT๙" w:cs="TH SarabunIT๙" w:hint="cs"/>
          <w:sz w:val="32"/>
          <w:szCs w:val="32"/>
          <w:cs/>
        </w:rPr>
        <w:t>ติดตามให้คำแนะนำแก่เกษตรกรหลังจากการดำเนินโครงการฯ</w:t>
      </w:r>
    </w:p>
    <w:p w14:paraId="6B5DD0CA" w14:textId="0B742D16" w:rsidR="00FB6267" w:rsidRPr="00885669" w:rsidRDefault="00FB6267" w:rsidP="00FB6267">
      <w:pPr>
        <w:tabs>
          <w:tab w:val="left" w:pos="284"/>
        </w:tabs>
        <w:ind w:firstLine="1134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885669">
        <w:rPr>
          <w:rFonts w:ascii="TH SarabunIT๙" w:eastAsia="Calibri" w:hAnsi="TH SarabunIT๙" w:cs="TH SarabunIT๙"/>
          <w:sz w:val="32"/>
          <w:szCs w:val="32"/>
        </w:rPr>
        <w:t xml:space="preserve">2) </w:t>
      </w:r>
      <w:r w:rsidR="00DD6388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ต่อยอดขยายผลเกษตรกรแปลงต้นแบบในการเข้าร่วมเป็นศูนย์เรียนรู้การเพิ่มประสิทธิภาพการผลิตสินค้าเกษตร (ศพก.เครือข่าย) หรือแปลงเรียนรู้ต้นแบบด้านอื่น ๆ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14:paraId="22FBC824" w14:textId="77777777" w:rsidR="009D3938" w:rsidRPr="00496C1E" w:rsidRDefault="009D3938" w:rsidP="009D3938">
      <w:pPr>
        <w:spacing w:line="20" w:lineRule="atLeast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96C1E">
        <w:rPr>
          <w:rFonts w:ascii="TH SarabunIT๙" w:eastAsia="Arial Unicode MS" w:hAnsi="TH SarabunIT๙" w:cs="TH SarabunIT๙"/>
          <w:b/>
          <w:bCs/>
          <w:sz w:val="32"/>
          <w:szCs w:val="32"/>
          <w:cs/>
        </w:rPr>
        <w:t xml:space="preserve">(๑๒) ปัญหา อุปสรรคและข้อจำกัด : </w:t>
      </w:r>
      <w:r w:rsidRPr="00496C1E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sectPr w:rsidR="009D3938" w:rsidRPr="00496C1E" w:rsidSect="00A106D8">
      <w:headerReference w:type="default" r:id="rId8"/>
      <w:pgSz w:w="11906" w:h="16838"/>
      <w:pgMar w:top="1134" w:right="707" w:bottom="709" w:left="1701" w:header="426" w:footer="709" w:gutter="0"/>
      <w:pgNumType w:start="24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0C46E" w14:textId="77777777" w:rsidR="004013BA" w:rsidRDefault="004013BA" w:rsidP="004D3F36">
      <w:r>
        <w:separator/>
      </w:r>
    </w:p>
  </w:endnote>
  <w:endnote w:type="continuationSeparator" w:id="0">
    <w:p w14:paraId="07531739" w14:textId="77777777" w:rsidR="004013BA" w:rsidRDefault="004013BA" w:rsidP="004D3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0F896" w14:textId="77777777" w:rsidR="004013BA" w:rsidRDefault="004013BA" w:rsidP="004D3F36">
      <w:r>
        <w:separator/>
      </w:r>
    </w:p>
  </w:footnote>
  <w:footnote w:type="continuationSeparator" w:id="0">
    <w:p w14:paraId="7A171A36" w14:textId="77777777" w:rsidR="004013BA" w:rsidRDefault="004013BA" w:rsidP="004D3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C2A2" w14:textId="77777777" w:rsidR="004D3F36" w:rsidRPr="004D3F36" w:rsidRDefault="004D3F36">
    <w:pPr>
      <w:pStyle w:val="a7"/>
      <w:jc w:val="right"/>
      <w:rPr>
        <w:rFonts w:ascii="TH SarabunIT๙" w:hAnsi="TH SarabunIT๙" w:cs="TH SarabunIT๙"/>
        <w:sz w:val="32"/>
        <w:szCs w:val="36"/>
      </w:rPr>
    </w:pPr>
  </w:p>
  <w:p w14:paraId="2A119AEB" w14:textId="77777777" w:rsidR="004D3F36" w:rsidRDefault="004D3F3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402B23"/>
    <w:multiLevelType w:val="hybridMultilevel"/>
    <w:tmpl w:val="613CAE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FB42F5"/>
    <w:multiLevelType w:val="hybridMultilevel"/>
    <w:tmpl w:val="0096D1BC"/>
    <w:lvl w:ilvl="0" w:tplc="CCC2CB34">
      <w:start w:val="1"/>
      <w:numFmt w:val="thaiNumbers"/>
      <w:lvlText w:val="(%1)"/>
      <w:lvlJc w:val="left"/>
      <w:pPr>
        <w:ind w:left="1713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336A"/>
    <w:rsid w:val="00063188"/>
    <w:rsid w:val="000B79BD"/>
    <w:rsid w:val="000D0CF1"/>
    <w:rsid w:val="000F35F6"/>
    <w:rsid w:val="000F3ED0"/>
    <w:rsid w:val="001B745C"/>
    <w:rsid w:val="001D028C"/>
    <w:rsid w:val="00206D17"/>
    <w:rsid w:val="002240E4"/>
    <w:rsid w:val="002832BE"/>
    <w:rsid w:val="002D5DC5"/>
    <w:rsid w:val="00325D4C"/>
    <w:rsid w:val="00371361"/>
    <w:rsid w:val="003E3E0D"/>
    <w:rsid w:val="003F5A5D"/>
    <w:rsid w:val="004013BA"/>
    <w:rsid w:val="00472F53"/>
    <w:rsid w:val="004B306B"/>
    <w:rsid w:val="004B3497"/>
    <w:rsid w:val="004D3F36"/>
    <w:rsid w:val="00507220"/>
    <w:rsid w:val="00581485"/>
    <w:rsid w:val="005A2143"/>
    <w:rsid w:val="005B6E7C"/>
    <w:rsid w:val="006264C7"/>
    <w:rsid w:val="0065763B"/>
    <w:rsid w:val="006E2F7A"/>
    <w:rsid w:val="007C320C"/>
    <w:rsid w:val="007C7F9A"/>
    <w:rsid w:val="007D0CF1"/>
    <w:rsid w:val="008A7355"/>
    <w:rsid w:val="00900A0B"/>
    <w:rsid w:val="00931B93"/>
    <w:rsid w:val="0093578A"/>
    <w:rsid w:val="00950900"/>
    <w:rsid w:val="0095336A"/>
    <w:rsid w:val="00987D69"/>
    <w:rsid w:val="009B6421"/>
    <w:rsid w:val="009D3938"/>
    <w:rsid w:val="009E7B7D"/>
    <w:rsid w:val="00A106D8"/>
    <w:rsid w:val="00A5195D"/>
    <w:rsid w:val="00A73145"/>
    <w:rsid w:val="00AB16E0"/>
    <w:rsid w:val="00B27991"/>
    <w:rsid w:val="00C3466C"/>
    <w:rsid w:val="00C430EC"/>
    <w:rsid w:val="00CA0463"/>
    <w:rsid w:val="00DD1C16"/>
    <w:rsid w:val="00DD6388"/>
    <w:rsid w:val="00E01102"/>
    <w:rsid w:val="00E3124B"/>
    <w:rsid w:val="00E86E4C"/>
    <w:rsid w:val="00EC4E3E"/>
    <w:rsid w:val="00ED3CD5"/>
    <w:rsid w:val="00F12AF9"/>
    <w:rsid w:val="00F178F6"/>
    <w:rsid w:val="00F56BAD"/>
    <w:rsid w:val="00FB6267"/>
    <w:rsid w:val="00FE3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361CF"/>
  <w15:docId w15:val="{0A8D3F97-BBD2-4B3D-8D77-65120762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336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95336A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95336A"/>
    <w:rPr>
      <w:rFonts w:ascii="Times New Roman" w:eastAsia="Times New Roman" w:hAnsi="Times New Roman" w:cs="Angsana New"/>
      <w:sz w:val="24"/>
      <w:szCs w:val="30"/>
    </w:rPr>
  </w:style>
  <w:style w:type="paragraph" w:styleId="a5">
    <w:name w:val="Normal (Web)"/>
    <w:basedOn w:val="a"/>
    <w:uiPriority w:val="99"/>
    <w:unhideWhenUsed/>
    <w:rsid w:val="0095336A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6">
    <w:name w:val="No Spacing"/>
    <w:uiPriority w:val="1"/>
    <w:qFormat/>
    <w:rsid w:val="007C7F9A"/>
    <w:pPr>
      <w:spacing w:after="0" w:line="240" w:lineRule="auto"/>
    </w:pPr>
    <w:rPr>
      <w:rFonts w:ascii="Cordia New" w:eastAsia="Cordia New" w:hAnsi="Cordia New" w:cs="Angsana New"/>
      <w:sz w:val="28"/>
      <w:szCs w:val="35"/>
    </w:rPr>
  </w:style>
  <w:style w:type="paragraph" w:styleId="a7">
    <w:name w:val="header"/>
    <w:basedOn w:val="a"/>
    <w:link w:val="a8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basedOn w:val="a0"/>
    <w:link w:val="a7"/>
    <w:uiPriority w:val="99"/>
    <w:rsid w:val="004D3F36"/>
    <w:rPr>
      <w:rFonts w:ascii="Cordia New" w:eastAsia="Cordia New" w:hAnsi="Cordia New" w:cs="Angsana New"/>
      <w:sz w:val="28"/>
      <w:szCs w:val="35"/>
    </w:rPr>
  </w:style>
  <w:style w:type="paragraph" w:styleId="a9">
    <w:name w:val="footer"/>
    <w:basedOn w:val="a"/>
    <w:link w:val="aa"/>
    <w:uiPriority w:val="99"/>
    <w:unhideWhenUsed/>
    <w:rsid w:val="004D3F36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basedOn w:val="a0"/>
    <w:link w:val="a9"/>
    <w:uiPriority w:val="99"/>
    <w:rsid w:val="004D3F36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48EED-DB2B-47E8-A775-D8738BE98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User</cp:lastModifiedBy>
  <cp:revision>19</cp:revision>
  <cp:lastPrinted>2024-01-26T09:22:00Z</cp:lastPrinted>
  <dcterms:created xsi:type="dcterms:W3CDTF">2023-09-21T10:35:00Z</dcterms:created>
  <dcterms:modified xsi:type="dcterms:W3CDTF">2025-05-30T09:21:00Z</dcterms:modified>
</cp:coreProperties>
</file>